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91" w:rsidRPr="00E0415B" w:rsidRDefault="00256991" w:rsidP="00256991">
      <w:pPr>
        <w:rPr>
          <w:rFonts w:ascii="Times New Roman" w:hAnsi="Times New Roman" w:cs="Times New Roman"/>
          <w:b/>
          <w:sz w:val="20"/>
          <w:szCs w:val="20"/>
        </w:rPr>
      </w:pPr>
      <w:r w:rsidRPr="00E0415B">
        <w:rPr>
          <w:rFonts w:ascii="Times New Roman" w:hAnsi="Times New Roman" w:cs="Times New Roman"/>
          <w:b/>
          <w:sz w:val="20"/>
          <w:szCs w:val="20"/>
        </w:rPr>
        <w:t xml:space="preserve">Расписание занятости мастерских на </w:t>
      </w:r>
      <w:r>
        <w:rPr>
          <w:rFonts w:ascii="Times New Roman" w:hAnsi="Times New Roman" w:cs="Times New Roman"/>
          <w:b/>
          <w:sz w:val="20"/>
          <w:szCs w:val="20"/>
        </w:rPr>
        <w:t>МАЙ</w:t>
      </w:r>
      <w:r w:rsidRPr="00E0415B">
        <w:rPr>
          <w:rFonts w:ascii="Times New Roman" w:hAnsi="Times New Roman" w:cs="Times New Roman"/>
          <w:b/>
          <w:sz w:val="20"/>
          <w:szCs w:val="20"/>
        </w:rPr>
        <w:t xml:space="preserve"> 2021 г.</w:t>
      </w:r>
    </w:p>
    <w:p w:rsidR="00256991" w:rsidRPr="00E0415B" w:rsidRDefault="00256991" w:rsidP="00256991">
      <w:pPr>
        <w:rPr>
          <w:rFonts w:ascii="Times New Roman" w:hAnsi="Times New Roman" w:cs="Times New Roman"/>
          <w:b/>
          <w:sz w:val="20"/>
          <w:szCs w:val="20"/>
        </w:rPr>
      </w:pPr>
      <w:r w:rsidRPr="00E0415B">
        <w:rPr>
          <w:rFonts w:ascii="Times New Roman" w:hAnsi="Times New Roman" w:cs="Times New Roman"/>
          <w:b/>
          <w:sz w:val="20"/>
          <w:szCs w:val="20"/>
        </w:rPr>
        <w:t xml:space="preserve">Очное + </w:t>
      </w:r>
      <w:r w:rsidRPr="002E4134">
        <w:rPr>
          <w:rFonts w:ascii="Times New Roman" w:hAnsi="Times New Roman" w:cs="Times New Roman"/>
          <w:b/>
          <w:i/>
          <w:sz w:val="20"/>
          <w:szCs w:val="20"/>
        </w:rPr>
        <w:t>заочное</w:t>
      </w:r>
      <w:r w:rsidRPr="00E0415B">
        <w:rPr>
          <w:rFonts w:ascii="Times New Roman" w:hAnsi="Times New Roman" w:cs="Times New Roman"/>
          <w:b/>
          <w:sz w:val="20"/>
          <w:szCs w:val="20"/>
        </w:rPr>
        <w:t xml:space="preserve"> отделение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529"/>
        <w:gridCol w:w="1408"/>
        <w:gridCol w:w="1409"/>
        <w:gridCol w:w="1412"/>
        <w:gridCol w:w="1413"/>
        <w:gridCol w:w="1415"/>
        <w:gridCol w:w="1336"/>
        <w:gridCol w:w="1381"/>
        <w:gridCol w:w="1380"/>
        <w:gridCol w:w="1381"/>
        <w:gridCol w:w="1380"/>
      </w:tblGrid>
      <w:tr w:rsidR="00256991" w:rsidRPr="008B7F63" w:rsidTr="008B7F63">
        <w:trPr>
          <w:tblHeader/>
        </w:trPr>
        <w:tc>
          <w:tcPr>
            <w:tcW w:w="716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29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1/301</w:t>
            </w:r>
          </w:p>
        </w:tc>
        <w:tc>
          <w:tcPr>
            <w:tcW w:w="1408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1/306</w:t>
            </w:r>
          </w:p>
        </w:tc>
        <w:tc>
          <w:tcPr>
            <w:tcW w:w="1409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1/307</w:t>
            </w:r>
          </w:p>
        </w:tc>
        <w:tc>
          <w:tcPr>
            <w:tcW w:w="1412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1/308</w:t>
            </w:r>
          </w:p>
        </w:tc>
        <w:tc>
          <w:tcPr>
            <w:tcW w:w="1413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1/327</w:t>
            </w:r>
          </w:p>
        </w:tc>
        <w:tc>
          <w:tcPr>
            <w:tcW w:w="1415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1/329</w:t>
            </w:r>
          </w:p>
        </w:tc>
        <w:tc>
          <w:tcPr>
            <w:tcW w:w="1336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1/333</w:t>
            </w:r>
          </w:p>
        </w:tc>
        <w:tc>
          <w:tcPr>
            <w:tcW w:w="1381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3/101</w:t>
            </w:r>
          </w:p>
        </w:tc>
        <w:tc>
          <w:tcPr>
            <w:tcW w:w="1380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3/106</w:t>
            </w:r>
          </w:p>
        </w:tc>
        <w:tc>
          <w:tcPr>
            <w:tcW w:w="1381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3/109 Музей</w:t>
            </w:r>
          </w:p>
        </w:tc>
        <w:tc>
          <w:tcPr>
            <w:tcW w:w="1380" w:type="dxa"/>
            <w:shd w:val="clear" w:color="auto" w:fill="auto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3/112</w:t>
            </w:r>
          </w:p>
        </w:tc>
      </w:tr>
      <w:tr w:rsidR="005E1EAB" w:rsidRPr="008B7F63" w:rsidTr="00391421">
        <w:tc>
          <w:tcPr>
            <w:tcW w:w="71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B7F63">
              <w:rPr>
                <w:rFonts w:cs="Times New Roman"/>
                <w:b/>
                <w:color w:val="000000" w:themeColor="text1"/>
                <w:sz w:val="20"/>
                <w:szCs w:val="20"/>
              </w:rPr>
              <w:t>Ч-ЛЬ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03.05.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09:00-16:20 - Козлова Е.Ю.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10:50-14:35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09:00-21:10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Вахманова О.В.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 w:rsidR="00283BF2"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283BF2">
              <w:rPr>
                <w:rFonts w:cs="Times New Roman"/>
                <w:sz w:val="20"/>
                <w:szCs w:val="20"/>
              </w:rPr>
              <w:t>50</w:t>
            </w:r>
            <w:r w:rsidRPr="008B7F63">
              <w:rPr>
                <w:rFonts w:cs="Times New Roman"/>
                <w:sz w:val="20"/>
                <w:szCs w:val="20"/>
              </w:rPr>
              <w:t>-18-05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283BF2" w:rsidRDefault="00283BF2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12:35-14:35</w:t>
            </w:r>
          </w:p>
          <w:p w:rsidR="00283BF2" w:rsidRDefault="00283BF2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256991" w:rsidRPr="009D15A9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Рабинович Б.А.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18:00-19:30 Скоков О.М.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283BF2">
        <w:trPr>
          <w:trHeight w:val="854"/>
        </w:trPr>
        <w:tc>
          <w:tcPr>
            <w:tcW w:w="71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04.05.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Лечицкая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М.В.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</w:t>
            </w:r>
            <w:r w:rsidR="0043670A"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 xml:space="preserve">:20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Любавина Н.Л.</w:t>
            </w:r>
          </w:p>
          <w:p w:rsidR="00256991" w:rsidRPr="0043670A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43670A">
              <w:rPr>
                <w:rFonts w:cs="Times New Roman"/>
                <w:i/>
                <w:sz w:val="20"/>
                <w:szCs w:val="20"/>
                <w:highlight w:val="yellow"/>
              </w:rPr>
              <w:t>18:0-21:10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3670A">
              <w:rPr>
                <w:rFonts w:cs="Times New Roman"/>
                <w:i/>
                <w:sz w:val="20"/>
                <w:szCs w:val="20"/>
                <w:highlight w:val="yellow"/>
              </w:rPr>
              <w:t>Любавина Н.Л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14:50-16:20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256991" w:rsidRPr="008B7F63" w:rsidRDefault="009D15A9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256991"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256991" w:rsidRPr="008B7F63">
              <w:rPr>
                <w:rFonts w:cs="Times New Roman"/>
                <w:sz w:val="20"/>
                <w:szCs w:val="20"/>
              </w:rPr>
              <w:t>0-16:20</w:t>
            </w:r>
          </w:p>
          <w:p w:rsidR="00256991" w:rsidRPr="009D15A9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D15A9">
              <w:rPr>
                <w:rFonts w:cs="Times New Roman"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Корчик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 w:rsidR="00391421">
              <w:rPr>
                <w:rFonts w:cs="Times New Roman"/>
                <w:sz w:val="20"/>
                <w:szCs w:val="20"/>
                <w:lang w:val="en-US"/>
              </w:rPr>
              <w:t>21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391421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A050CB">
        <w:trPr>
          <w:trHeight w:val="722"/>
        </w:trPr>
        <w:tc>
          <w:tcPr>
            <w:tcW w:w="71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B7F63">
              <w:rPr>
                <w:rFonts w:cs="Times New Roman"/>
                <w:b/>
                <w:color w:val="000000" w:themeColor="text1"/>
                <w:sz w:val="20"/>
                <w:szCs w:val="20"/>
              </w:rPr>
              <w:t>05.05.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Ср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09:00-10:30 - Козлова Е.Ю.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256991" w:rsidRPr="00AA2EB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 xml:space="preserve">18:00-21:10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</w:t>
            </w:r>
            <w:r w:rsidR="00AA2EBC">
              <w:rPr>
                <w:rFonts w:cs="Times New Roman"/>
                <w:sz w:val="20"/>
                <w:szCs w:val="20"/>
              </w:rPr>
              <w:t>0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AA2EBC"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0</w:t>
            </w:r>
          </w:p>
          <w:p w:rsidR="00256991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  <w:p w:rsidR="00AA2EBC" w:rsidRDefault="00AA2EBC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14:35-18:00</w:t>
            </w:r>
          </w:p>
          <w:p w:rsidR="00AA2EBC" w:rsidRDefault="00AA2EBC" w:rsidP="00AA2EBC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  <w:p w:rsidR="00AA2EBC" w:rsidRPr="008B7F63" w:rsidRDefault="00AA2EBC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Скоков А.О.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A050CB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A050CB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</w:t>
            </w:r>
            <w:r w:rsidR="00391421">
              <w:rPr>
                <w:rFonts w:cs="Times New Roman"/>
                <w:sz w:val="20"/>
                <w:szCs w:val="20"/>
                <w:lang w:val="en-US"/>
              </w:rPr>
              <w:t>19:30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832"/>
        </w:trPr>
        <w:tc>
          <w:tcPr>
            <w:tcW w:w="71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06.05.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09:00-12:20 - Козлова Е.Ю.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 w:rsidR="00AA2EBC"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AA2EBC"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</w:t>
            </w:r>
            <w:r w:rsidRPr="00AA2EBC">
              <w:rPr>
                <w:rFonts w:cs="Times New Roman"/>
                <w:sz w:val="20"/>
                <w:szCs w:val="20"/>
                <w:highlight w:val="yellow"/>
              </w:rPr>
              <w:t>21:10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Любавина Н.Л.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 Ильинская Н.О.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Пермякова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Е.Н.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Скоков А.О.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256991" w:rsidRPr="00B12D2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Скоков О.М.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Корчик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482A46" w:rsidRPr="008B7F63" w:rsidRDefault="00482A46" w:rsidP="00482A46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21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482A46">
        <w:trPr>
          <w:trHeight w:val="1004"/>
        </w:trPr>
        <w:tc>
          <w:tcPr>
            <w:tcW w:w="716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07.05.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09:00-16:20 - Скоков О.М.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AA2EBC" w:rsidRPr="008B7F63" w:rsidRDefault="00AA2EBC" w:rsidP="00AA2EBC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sz w:val="20"/>
                <w:szCs w:val="20"/>
              </w:rPr>
              <w:t>12:35-16:20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3E6F3E" w:rsidRDefault="003E6F3E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Лядова О.С.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256991" w:rsidRPr="007E7005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  <w:p w:rsidR="00256991" w:rsidRPr="00B12D2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A050CB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0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482A46">
        <w:trPr>
          <w:trHeight w:val="848"/>
        </w:trPr>
        <w:tc>
          <w:tcPr>
            <w:tcW w:w="71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08.05.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09:00-18:05 - Волощук К.Д.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256991" w:rsidRPr="007E7005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14:30-19:20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256991" w:rsidRPr="00B12D2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10:00-15:00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050CB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482A46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482A46">
        <w:trPr>
          <w:trHeight w:val="954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10.05.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256991" w:rsidRPr="00AA2EB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256991" w:rsidRPr="00AA2EB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A050CB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</w:t>
            </w:r>
            <w:r w:rsidRPr="00A050CB">
              <w:rPr>
                <w:rFonts w:cs="Times New Roman"/>
                <w:sz w:val="20"/>
                <w:szCs w:val="20"/>
              </w:rPr>
              <w:lastRenderedPageBreak/>
              <w:t>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82A46" w:rsidRPr="008B7F63" w:rsidRDefault="00482A46" w:rsidP="00482A46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lastRenderedPageBreak/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05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391421">
        <w:trPr>
          <w:trHeight w:val="988"/>
        </w:trPr>
        <w:tc>
          <w:tcPr>
            <w:tcW w:w="716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11.05.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</w:t>
            </w:r>
            <w:r w:rsidR="00AA2EBC"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:35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Любавина Н.Л.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14:50-16:20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Лечицкая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М.В.</w:t>
            </w:r>
          </w:p>
          <w:p w:rsidR="00256991" w:rsidRPr="00AA2EB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Любавина Н.Л.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256991" w:rsidRPr="00AA2EB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12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8B7F63">
              <w:rPr>
                <w:rFonts w:cs="Times New Roman"/>
                <w:i/>
                <w:sz w:val="20"/>
                <w:szCs w:val="20"/>
              </w:rPr>
              <w:t>16:35-21:10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5E1EAB">
        <w:trPr>
          <w:trHeight w:val="832"/>
        </w:trPr>
        <w:tc>
          <w:tcPr>
            <w:tcW w:w="716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12.05.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256991" w:rsidRPr="008B7F63" w:rsidRDefault="00195871" w:rsidP="00195871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8B7F63">
              <w:rPr>
                <w:rFonts w:cs="Times New Roman"/>
                <w:sz w:val="20"/>
                <w:szCs w:val="20"/>
              </w:rPr>
              <w:t xml:space="preserve">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256991" w:rsidRPr="00AA2EBC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 xml:space="preserve">18:00-21:10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256991" w:rsidRPr="008B7F63" w:rsidRDefault="00AA2EBC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256991"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56991" w:rsidRPr="008B7F63">
              <w:rPr>
                <w:rFonts w:cs="Times New Roman"/>
                <w:sz w:val="20"/>
                <w:szCs w:val="20"/>
              </w:rPr>
              <w:t>0-1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256991"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="00256991"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6991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  <w:p w:rsidR="00AA2EBC" w:rsidRDefault="00AA2EBC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16:35-18:05</w:t>
            </w:r>
          </w:p>
          <w:p w:rsidR="00AA2EBC" w:rsidRPr="008B7F63" w:rsidRDefault="00AA2EBC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 w:rsidR="00283BF2"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:5</w:t>
            </w:r>
            <w:r w:rsidR="00283BF2">
              <w:rPr>
                <w:rFonts w:cs="Times New Roman"/>
                <w:sz w:val="20"/>
                <w:szCs w:val="20"/>
              </w:rPr>
              <w:t>0</w:t>
            </w:r>
            <w:r w:rsidRPr="008B7F63">
              <w:rPr>
                <w:rFonts w:cs="Times New Roman"/>
                <w:sz w:val="20"/>
                <w:szCs w:val="20"/>
              </w:rPr>
              <w:t>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Скоков А.О.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256991" w:rsidRPr="005E1EAB" w:rsidRDefault="005E1EAB" w:rsidP="00B12D2C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Учебное мероприятие по проекту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ImProfEdu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направлению «Туризм»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bookmarkStart w:id="0" w:name="_GoBack"/>
            <w:bookmarkEnd w:id="0"/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Корчик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256991" w:rsidRPr="008B7F63" w:rsidRDefault="00482A46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256991" w:rsidRPr="008B7F63">
              <w:rPr>
                <w:rFonts w:cs="Times New Roman"/>
                <w:sz w:val="20"/>
                <w:szCs w:val="20"/>
              </w:rPr>
              <w:t>-18:05 Манютина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482A46">
        <w:trPr>
          <w:trHeight w:val="1026"/>
        </w:trPr>
        <w:tc>
          <w:tcPr>
            <w:tcW w:w="716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13.05.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256991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 Скоков О.М.</w:t>
            </w:r>
          </w:p>
          <w:p w:rsidR="00195871" w:rsidRPr="008B7F63" w:rsidRDefault="00195871" w:rsidP="00195871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14:50-16:20</w:t>
            </w:r>
          </w:p>
          <w:p w:rsidR="00195871" w:rsidRPr="008B7F63" w:rsidRDefault="0019587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Толстогузов С.Л.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 w:rsidR="00195871">
              <w:rPr>
                <w:rFonts w:cs="Times New Roman"/>
                <w:sz w:val="20"/>
                <w:szCs w:val="20"/>
              </w:rPr>
              <w:t>6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195871"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AA2EBC" w:rsidRPr="008B7F63" w:rsidRDefault="00AA2EBC" w:rsidP="00AA2EBC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</w:t>
            </w:r>
            <w:r w:rsidRPr="00AA2EBC">
              <w:rPr>
                <w:rFonts w:cs="Times New Roman"/>
                <w:sz w:val="20"/>
                <w:szCs w:val="20"/>
                <w:highlight w:val="yellow"/>
              </w:rPr>
              <w:t>21:10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2EBC" w:rsidRPr="008B7F63" w:rsidRDefault="00AA2EBC" w:rsidP="00AA2EBC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Любавина Н.Л.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3E6F3E">
              <w:rPr>
                <w:rFonts w:cs="Times New Roman"/>
                <w:i/>
                <w:sz w:val="20"/>
                <w:szCs w:val="20"/>
                <w:highlight w:val="yellow"/>
              </w:rPr>
              <w:t>18:00-21:10 Сидорова Е.В / Доржиева Л.Н.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Ильинская Н.О.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Корчик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B12D2C">
        <w:trPr>
          <w:trHeight w:val="842"/>
        </w:trPr>
        <w:tc>
          <w:tcPr>
            <w:tcW w:w="716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14.05.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 Скоков О.М.</w:t>
            </w:r>
          </w:p>
          <w:p w:rsidR="00256991" w:rsidRPr="00195871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195871">
              <w:rPr>
                <w:rFonts w:cs="Times New Roman"/>
                <w:i/>
                <w:sz w:val="20"/>
                <w:szCs w:val="20"/>
                <w:highlight w:val="yellow"/>
              </w:rPr>
              <w:t>18:0-21:10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95871">
              <w:rPr>
                <w:rFonts w:cs="Times New Roman"/>
                <w:i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408" w:type="dxa"/>
            <w:shd w:val="clear" w:color="auto" w:fill="C5E0B3" w:themeFill="accent6" w:themeFillTint="66"/>
          </w:tcPr>
          <w:p w:rsidR="00256991" w:rsidRPr="008B7F63" w:rsidRDefault="00256991" w:rsidP="00AA2EBC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Лукницкая Н.В.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</w:tcPr>
          <w:p w:rsidR="00256991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 w:rsidR="00283BF2"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283BF2">
              <w:rPr>
                <w:rFonts w:cs="Times New Roman"/>
                <w:sz w:val="20"/>
                <w:szCs w:val="20"/>
              </w:rPr>
              <w:t>3</w:t>
            </w:r>
            <w:r w:rsidRPr="008B7F63">
              <w:rPr>
                <w:rFonts w:cs="Times New Roman"/>
                <w:sz w:val="20"/>
                <w:szCs w:val="20"/>
              </w:rPr>
              <w:t>0</w:t>
            </w:r>
          </w:p>
          <w:p w:rsidR="00283BF2" w:rsidRPr="008B7F63" w:rsidRDefault="00283BF2" w:rsidP="00283B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0-1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256991" w:rsidRPr="008B7F63" w:rsidRDefault="007E7005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256991"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="00256991" w:rsidRPr="008B7F63">
              <w:rPr>
                <w:rFonts w:cs="Times New Roman"/>
                <w:sz w:val="20"/>
                <w:szCs w:val="20"/>
              </w:rPr>
              <w:t>-16:20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Смирнова Е.В.</w:t>
            </w:r>
          </w:p>
          <w:p w:rsidR="00256991" w:rsidRPr="007E7005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A050CB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A050CB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14:50-18:05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 w:rsidR="00482A46">
              <w:rPr>
                <w:rFonts w:cs="Times New Roman"/>
                <w:sz w:val="20"/>
                <w:szCs w:val="20"/>
                <w:lang w:val="en-US"/>
              </w:rPr>
              <w:t>19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 w:rsidR="00482A46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8B7F63">
              <w:rPr>
                <w:rFonts w:cs="Times New Roman"/>
                <w:sz w:val="20"/>
                <w:szCs w:val="20"/>
              </w:rPr>
              <w:t>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Манютина С.А.</w:t>
            </w:r>
          </w:p>
        </w:tc>
      </w:tr>
      <w:tr w:rsidR="005E1EAB" w:rsidRPr="008B7F63" w:rsidTr="00A050CB">
        <w:trPr>
          <w:trHeight w:val="840"/>
        </w:trPr>
        <w:tc>
          <w:tcPr>
            <w:tcW w:w="71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15.05.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Толстогузов С.Л.</w:t>
            </w:r>
          </w:p>
          <w:p w:rsidR="00256991" w:rsidRPr="007E7005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14:30 - 17:40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13:30 Демидова А.А.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A050CB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256991" w:rsidRPr="008B7F63" w:rsidRDefault="00A050CB" w:rsidP="00A050CB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</w:t>
            </w:r>
            <w:r w:rsidR="00482A46">
              <w:rPr>
                <w:rFonts w:cs="Times New Roman"/>
                <w:sz w:val="20"/>
                <w:szCs w:val="20"/>
                <w:lang w:val="en-US"/>
              </w:rPr>
              <w:t>35-21:05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6991" w:rsidRPr="008B7F63" w:rsidRDefault="00256991" w:rsidP="008B7F6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Манютина С.А.</w:t>
            </w:r>
          </w:p>
        </w:tc>
      </w:tr>
      <w:tr w:rsidR="005E1EAB" w:rsidRPr="008B7F63" w:rsidTr="00A050CB">
        <w:trPr>
          <w:trHeight w:val="961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Ч-ЛЬ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17.05.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09:00-16:20 - Козлова Е.Ю.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10:50-14:35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09:00-21:10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Вахманова О.В.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50</w:t>
            </w:r>
            <w:r w:rsidRPr="008B7F63">
              <w:rPr>
                <w:rFonts w:cs="Times New Roman"/>
                <w:sz w:val="20"/>
                <w:szCs w:val="20"/>
              </w:rPr>
              <w:t>-18-05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12:35-14:35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4D6DF2" w:rsidRPr="009D15A9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Рабинович Б.А.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18:00-19:30 Скоков О.М.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21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1121"/>
        </w:trPr>
        <w:tc>
          <w:tcPr>
            <w:tcW w:w="716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lastRenderedPageBreak/>
              <w:t>18.05.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Лечицкая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М.В.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 xml:space="preserve">:20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Любавина Н.Л.</w:t>
            </w:r>
          </w:p>
          <w:p w:rsidR="004D6DF2" w:rsidRPr="0043670A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43670A">
              <w:rPr>
                <w:rFonts w:cs="Times New Roman"/>
                <w:i/>
                <w:sz w:val="20"/>
                <w:szCs w:val="20"/>
                <w:highlight w:val="yellow"/>
              </w:rPr>
              <w:t>18:0-21:10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3670A">
              <w:rPr>
                <w:rFonts w:cs="Times New Roman"/>
                <w:i/>
                <w:sz w:val="20"/>
                <w:szCs w:val="20"/>
                <w:highlight w:val="yellow"/>
              </w:rPr>
              <w:t>Любавина Н.Л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14:50-16:20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8B7F63">
              <w:rPr>
                <w:rFonts w:cs="Times New Roman"/>
                <w:sz w:val="20"/>
                <w:szCs w:val="20"/>
              </w:rPr>
              <w:t>0-16:20</w:t>
            </w:r>
          </w:p>
          <w:p w:rsidR="004D6DF2" w:rsidRPr="009D15A9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D15A9">
              <w:rPr>
                <w:rFonts w:cs="Times New Roman"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30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A050CB">
        <w:trPr>
          <w:trHeight w:val="854"/>
        </w:trPr>
        <w:tc>
          <w:tcPr>
            <w:tcW w:w="716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19.05.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09:00-10:30 - Козлова Е.Ю.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4D6DF2" w:rsidRPr="00AA2EB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 xml:space="preserve">18:00-21:10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0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14:35-18:00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Скоков А.О.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824"/>
        </w:trPr>
        <w:tc>
          <w:tcPr>
            <w:tcW w:w="716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20.05.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09:00-12:20 - Козлова Е.Ю.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</w:t>
            </w:r>
            <w:r w:rsidRPr="00AA2EBC">
              <w:rPr>
                <w:rFonts w:cs="Times New Roman"/>
                <w:sz w:val="20"/>
                <w:szCs w:val="20"/>
                <w:highlight w:val="yellow"/>
              </w:rPr>
              <w:t>21:10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Любавина Н.Л.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 Ильинская Н.О.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Пермякова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Е.Н.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Скоков А.О.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4D6DF2" w:rsidRPr="00B12D2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Скоков О.М.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A050CB">
        <w:trPr>
          <w:trHeight w:val="992"/>
        </w:trPr>
        <w:tc>
          <w:tcPr>
            <w:tcW w:w="716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21.05.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09:00-16:20 - Скоков О.М.</w:t>
            </w:r>
          </w:p>
        </w:tc>
        <w:tc>
          <w:tcPr>
            <w:tcW w:w="1408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sz w:val="20"/>
                <w:szCs w:val="20"/>
              </w:rPr>
              <w:t>12:35-16:20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Лядова О.С.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4D6DF2" w:rsidRPr="007E7005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  <w:p w:rsidR="004D6DF2" w:rsidRPr="00B12D2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Манютина С.А.</w:t>
            </w:r>
          </w:p>
        </w:tc>
      </w:tr>
      <w:tr w:rsidR="005E1EAB" w:rsidRPr="008B7F63" w:rsidTr="00A050CB">
        <w:trPr>
          <w:trHeight w:val="992"/>
        </w:trPr>
        <w:tc>
          <w:tcPr>
            <w:tcW w:w="71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22.05.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09:00-18:05 - Волощук К.Д.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Pr="007E7005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14:30-19:20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Pr="00B12D2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10:00-15:00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B7F63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A050CB">
              <w:rPr>
                <w:rFonts w:cs="Times New Roman"/>
                <w:sz w:val="20"/>
                <w:szCs w:val="20"/>
              </w:rPr>
              <w:t>Бараусова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Н.М., </w:t>
            </w:r>
            <w:proofErr w:type="spellStart"/>
            <w:r w:rsidRPr="00A050CB">
              <w:rPr>
                <w:rFonts w:cs="Times New Roman"/>
                <w:sz w:val="20"/>
                <w:szCs w:val="20"/>
              </w:rPr>
              <w:t>Кожокарь</w:t>
            </w:r>
            <w:proofErr w:type="spellEnd"/>
            <w:r w:rsidRPr="00A050CB">
              <w:rPr>
                <w:rFonts w:cs="Times New Roman"/>
                <w:sz w:val="20"/>
                <w:szCs w:val="20"/>
              </w:rPr>
              <w:t xml:space="preserve"> Е.И.</w:t>
            </w:r>
            <w:proofErr w:type="gramStart"/>
            <w:r w:rsidRPr="00A050CB">
              <w:rPr>
                <w:rFonts w:cs="Times New Roman"/>
                <w:sz w:val="20"/>
                <w:szCs w:val="20"/>
              </w:rPr>
              <w:t>,  Орлова</w:t>
            </w:r>
            <w:proofErr w:type="gramEnd"/>
            <w:r w:rsidRPr="00A050CB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Манютина С.А.</w:t>
            </w:r>
          </w:p>
        </w:tc>
      </w:tr>
      <w:tr w:rsidR="005E1EAB" w:rsidRPr="008B7F63" w:rsidTr="008B7F63">
        <w:trPr>
          <w:trHeight w:val="958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24.05.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AA2EB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AA2EB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18:00-19:30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960"/>
        </w:trPr>
        <w:tc>
          <w:tcPr>
            <w:tcW w:w="716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25.05.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:35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Любавина Н.Л.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14:50-16:20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Лечицкая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М.В.</w:t>
            </w:r>
          </w:p>
          <w:p w:rsidR="004D6DF2" w:rsidRPr="00AA2EB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lastRenderedPageBreak/>
              <w:t>Любавина Н.Л.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4D6DF2" w:rsidRPr="00AA2EB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lastRenderedPageBreak/>
              <w:t>18:00-19:30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8B7F63">
              <w:rPr>
                <w:rFonts w:cs="Times New Roman"/>
                <w:i/>
                <w:sz w:val="20"/>
                <w:szCs w:val="20"/>
              </w:rPr>
              <w:t>16:35-21:10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</w:t>
            </w:r>
            <w:r w:rsidRPr="008B7F63">
              <w:rPr>
                <w:rFonts w:cs="Times New Roman"/>
                <w:sz w:val="20"/>
                <w:szCs w:val="20"/>
              </w:rPr>
              <w:t>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Манютина С.А.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847"/>
        </w:trPr>
        <w:tc>
          <w:tcPr>
            <w:tcW w:w="716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26.05.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29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8B7F63">
              <w:rPr>
                <w:rFonts w:cs="Times New Roman"/>
                <w:sz w:val="20"/>
                <w:szCs w:val="20"/>
              </w:rPr>
              <w:t xml:space="preserve">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4D6DF2" w:rsidRPr="00AA2EBC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 xml:space="preserve">18:00-21:10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EBC">
              <w:rPr>
                <w:rFonts w:cs="Times New Roman"/>
                <w:i/>
                <w:sz w:val="20"/>
                <w:szCs w:val="20"/>
                <w:highlight w:val="yellow"/>
              </w:rPr>
              <w:t>Горбач Л.С.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0-1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:5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8B7F63">
              <w:rPr>
                <w:rFonts w:cs="Times New Roman"/>
                <w:sz w:val="20"/>
                <w:szCs w:val="20"/>
              </w:rPr>
              <w:t>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09:00-12:20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Скоков А.О.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</w:t>
            </w:r>
            <w:r w:rsidRPr="008B7F63">
              <w:rPr>
                <w:rFonts w:cs="Times New Roman"/>
                <w:sz w:val="20"/>
                <w:szCs w:val="20"/>
              </w:rPr>
              <w:t>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Манютина С.А.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1026"/>
        </w:trPr>
        <w:tc>
          <w:tcPr>
            <w:tcW w:w="716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27.05.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 Скоков О.М.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Толстогузов С.Л.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</w:t>
            </w:r>
            <w:r w:rsidRPr="00AA2EBC">
              <w:rPr>
                <w:rFonts w:cs="Times New Roman"/>
                <w:sz w:val="20"/>
                <w:szCs w:val="20"/>
                <w:highlight w:val="yellow"/>
              </w:rPr>
              <w:t>21:10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Любавина Н.Л.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3E6F3E">
              <w:rPr>
                <w:rFonts w:cs="Times New Roman"/>
                <w:i/>
                <w:sz w:val="20"/>
                <w:szCs w:val="20"/>
                <w:highlight w:val="yellow"/>
              </w:rPr>
              <w:t>18:00-21:10 Сидорова Е.В / Доржиева Л.Н.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14:50-16:20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Ильинская Н.О.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</w:t>
            </w:r>
            <w:r w:rsidRPr="008B7F63">
              <w:rPr>
                <w:rFonts w:cs="Times New Roman"/>
                <w:sz w:val="20"/>
                <w:szCs w:val="20"/>
              </w:rPr>
              <w:t>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Манютина С.А.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8B7F63">
        <w:trPr>
          <w:trHeight w:val="984"/>
        </w:trPr>
        <w:tc>
          <w:tcPr>
            <w:tcW w:w="716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28.05.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 Скоков О.М.</w:t>
            </w:r>
          </w:p>
          <w:p w:rsidR="004D6DF2" w:rsidRPr="00195871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195871">
              <w:rPr>
                <w:rFonts w:cs="Times New Roman"/>
                <w:i/>
                <w:sz w:val="20"/>
                <w:szCs w:val="20"/>
                <w:highlight w:val="yellow"/>
              </w:rPr>
              <w:t>18:0-21:10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95871">
              <w:rPr>
                <w:rFonts w:cs="Times New Roman"/>
                <w:i/>
                <w:sz w:val="20"/>
                <w:szCs w:val="20"/>
                <w:highlight w:val="yellow"/>
              </w:rPr>
              <w:t>Демидова А.А.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Лукницкая Н.В.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</w:tcPr>
          <w:p w:rsidR="004D6DF2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8B7F63">
              <w:rPr>
                <w:rFonts w:cs="Times New Roman"/>
                <w:sz w:val="20"/>
                <w:szCs w:val="20"/>
              </w:rPr>
              <w:t>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7F63">
              <w:rPr>
                <w:rFonts w:cs="Times New Roman"/>
                <w:sz w:val="20"/>
                <w:szCs w:val="20"/>
              </w:rPr>
              <w:t>0-1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>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Смирнова Е.В.</w:t>
            </w:r>
          </w:p>
          <w:p w:rsidR="004D6DF2" w:rsidRPr="007E7005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Демидова А.А.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sz w:val="20"/>
                <w:szCs w:val="20"/>
              </w:rPr>
              <w:t>Кулева</w:t>
            </w:r>
            <w:proofErr w:type="spellEnd"/>
            <w:r w:rsidRPr="008B7F63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</w:t>
            </w:r>
            <w:r w:rsidRPr="008B7F63">
              <w:rPr>
                <w:rFonts w:cs="Times New Roman"/>
                <w:sz w:val="20"/>
                <w:szCs w:val="20"/>
              </w:rPr>
              <w:t>6:20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Манютина С.А.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4D6DF2">
        <w:trPr>
          <w:trHeight w:val="856"/>
        </w:trPr>
        <w:tc>
          <w:tcPr>
            <w:tcW w:w="71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29.05.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09:00-14:30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Толстогузов С.Л.</w:t>
            </w:r>
          </w:p>
          <w:p w:rsidR="004D6DF2" w:rsidRPr="007E7005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14:30 - 17:40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E7005">
              <w:rPr>
                <w:rFonts w:cs="Times New Roman"/>
                <w:i/>
                <w:sz w:val="20"/>
                <w:szCs w:val="20"/>
                <w:highlight w:val="yellow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5E1EAB" w:rsidRPr="008B7F63" w:rsidTr="00A050CB">
        <w:trPr>
          <w:trHeight w:val="856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Ч-ЛЬ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B7F63">
              <w:rPr>
                <w:rFonts w:cs="Times New Roman"/>
                <w:b/>
                <w:sz w:val="20"/>
                <w:szCs w:val="20"/>
              </w:rPr>
              <w:t>31.05.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7F63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8B7F6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09:00-16:20 - Козлова Е.Ю.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10:50-14:35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Лукницкая Н.В.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 xml:space="preserve">09:00-21:10 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10:50-12:20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Вахманова О.В.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50</w:t>
            </w:r>
            <w:r w:rsidRPr="008B7F63">
              <w:rPr>
                <w:rFonts w:cs="Times New Roman"/>
                <w:sz w:val="20"/>
                <w:szCs w:val="20"/>
              </w:rPr>
              <w:t>-18-05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12:35-14:35</w:t>
            </w:r>
          </w:p>
          <w:p w:rsidR="005C01ED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Волощук К.Д.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16:35-18:05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12:35-18:05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Васильева А.Д.</w:t>
            </w:r>
          </w:p>
          <w:p w:rsidR="005C01ED" w:rsidRPr="009D15A9" w:rsidRDefault="005C01ED" w:rsidP="005C01ED">
            <w:pPr>
              <w:pStyle w:val="a3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18:00-21:10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D15A9">
              <w:rPr>
                <w:rFonts w:cs="Times New Roman"/>
                <w:i/>
                <w:sz w:val="20"/>
                <w:szCs w:val="20"/>
                <w:highlight w:val="yellow"/>
              </w:rPr>
              <w:t>Рабинович Б.А.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12:35-16:20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Климова Л.А.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B12D2C">
              <w:rPr>
                <w:rFonts w:cs="Times New Roman"/>
                <w:i/>
                <w:sz w:val="20"/>
                <w:szCs w:val="20"/>
                <w:highlight w:val="yellow"/>
              </w:rPr>
              <w:t>18:00-19:30 Скоков О.М.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09:00-18:05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D6DF2" w:rsidRPr="008B7F63" w:rsidRDefault="004D6DF2" w:rsidP="004D6DF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7F63">
              <w:rPr>
                <w:rFonts w:cs="Times New Roman"/>
                <w:sz w:val="20"/>
                <w:szCs w:val="20"/>
              </w:rPr>
              <w:t>09:00-</w:t>
            </w: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Pr="008B7F6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Pr="008B7F63">
              <w:rPr>
                <w:rFonts w:cs="Times New Roman"/>
                <w:sz w:val="20"/>
                <w:szCs w:val="20"/>
              </w:rPr>
              <w:t xml:space="preserve"> - Манютина С.А.</w:t>
            </w:r>
          </w:p>
          <w:p w:rsidR="005C01ED" w:rsidRPr="008B7F63" w:rsidRDefault="005C01ED" w:rsidP="005C01E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</w:tbl>
    <w:p w:rsidR="00256991" w:rsidRPr="00E0415B" w:rsidRDefault="00256991" w:rsidP="0025699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56991" w:rsidRPr="00E0415B" w:rsidTr="008B7F63">
        <w:tc>
          <w:tcPr>
            <w:tcW w:w="1555" w:type="dxa"/>
            <w:shd w:val="clear" w:color="auto" w:fill="F7CAAC" w:themeFill="accent2" w:themeFillTint="66"/>
          </w:tcPr>
          <w:p w:rsidR="00256991" w:rsidRPr="00E0415B" w:rsidRDefault="00256991" w:rsidP="00256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Знаменатель</w:t>
            </w:r>
          </w:p>
        </w:tc>
      </w:tr>
      <w:tr w:rsidR="00256991" w:rsidRPr="00E0415B" w:rsidTr="008B7F63">
        <w:tc>
          <w:tcPr>
            <w:tcW w:w="1555" w:type="dxa"/>
            <w:shd w:val="clear" w:color="auto" w:fill="BDD6EE" w:themeFill="accent1" w:themeFillTint="66"/>
          </w:tcPr>
          <w:p w:rsidR="00256991" w:rsidRPr="00E0415B" w:rsidRDefault="00256991" w:rsidP="00256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Числитель</w:t>
            </w:r>
          </w:p>
        </w:tc>
      </w:tr>
      <w:tr w:rsidR="00256991" w:rsidRPr="00E0415B" w:rsidTr="008B7F63">
        <w:tc>
          <w:tcPr>
            <w:tcW w:w="1555" w:type="dxa"/>
            <w:shd w:val="clear" w:color="auto" w:fill="C5E0B3" w:themeFill="accent6" w:themeFillTint="66"/>
          </w:tcPr>
          <w:p w:rsidR="00256991" w:rsidRPr="00E0415B" w:rsidRDefault="00256991" w:rsidP="00256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свободна</w:t>
            </w:r>
          </w:p>
        </w:tc>
      </w:tr>
    </w:tbl>
    <w:p w:rsidR="00442717" w:rsidRPr="00391421" w:rsidRDefault="00442717">
      <w:pPr>
        <w:rPr>
          <w:lang w:val="en-US"/>
        </w:rPr>
      </w:pPr>
    </w:p>
    <w:sectPr w:rsidR="00442717" w:rsidRPr="00391421" w:rsidSect="0025699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91"/>
    <w:rsid w:val="00195871"/>
    <w:rsid w:val="00256991"/>
    <w:rsid w:val="00283BF2"/>
    <w:rsid w:val="002B6477"/>
    <w:rsid w:val="00391421"/>
    <w:rsid w:val="003E6F3E"/>
    <w:rsid w:val="0043670A"/>
    <w:rsid w:val="00442717"/>
    <w:rsid w:val="00461718"/>
    <w:rsid w:val="00482A46"/>
    <w:rsid w:val="004D6DF2"/>
    <w:rsid w:val="005C01ED"/>
    <w:rsid w:val="005E1EAB"/>
    <w:rsid w:val="007E7005"/>
    <w:rsid w:val="008B7F63"/>
    <w:rsid w:val="00982279"/>
    <w:rsid w:val="009D15A9"/>
    <w:rsid w:val="00A050CB"/>
    <w:rsid w:val="00AA2EBC"/>
    <w:rsid w:val="00B12D2C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BABF-E1A4-4830-8CA4-8C65A0D5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7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Лина Олеговна</dc:creator>
  <cp:keywords/>
  <dc:description/>
  <cp:lastModifiedBy>Калиниченко Лина Олеговна</cp:lastModifiedBy>
  <cp:revision>4</cp:revision>
  <dcterms:created xsi:type="dcterms:W3CDTF">2021-05-11T07:38:00Z</dcterms:created>
  <dcterms:modified xsi:type="dcterms:W3CDTF">2021-05-24T11:21:00Z</dcterms:modified>
</cp:coreProperties>
</file>